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6E" w:rsidRDefault="00F2084C">
      <w:pPr>
        <w:pStyle w:val="10"/>
        <w:keepNext/>
        <w:keepLines/>
        <w:shd w:val="clear" w:color="auto" w:fill="auto"/>
        <w:spacing w:after="827"/>
        <w:ind w:left="140"/>
      </w:pPr>
      <w:bookmarkStart w:id="0" w:name="bookmark0"/>
      <w:r>
        <w:t>Перечень лиц, оказывающих существенное (прямое или косвенное) влияние на решения, принимаемые органами управления микрофинансовой организации ООО Микро</w:t>
      </w:r>
      <w:r w:rsidR="00031A46">
        <w:t>кредитн</w:t>
      </w:r>
      <w:r>
        <w:t xml:space="preserve">ая </w:t>
      </w:r>
      <w:r w:rsidR="00031A46">
        <w:t>компан</w:t>
      </w:r>
      <w:r>
        <w:t>ия «</w:t>
      </w:r>
      <w:r w:rsidR="00031A46">
        <w:t>Рел-</w:t>
      </w:r>
      <w:r w:rsidR="00BC2DE2">
        <w:t>Финанс</w:t>
      </w:r>
      <w:r w:rsidR="00031A46">
        <w:t>Групп</w:t>
      </w:r>
      <w:r>
        <w:t>»</w:t>
      </w:r>
      <w:bookmarkEnd w:id="0"/>
    </w:p>
    <w:tbl>
      <w:tblPr>
        <w:tblStyle w:val="a3"/>
        <w:tblW w:w="14002" w:type="dxa"/>
        <w:jc w:val="center"/>
        <w:tblLook w:val="04A0"/>
      </w:tblPr>
      <w:tblGrid>
        <w:gridCol w:w="1221"/>
        <w:gridCol w:w="2939"/>
        <w:gridCol w:w="2165"/>
        <w:gridCol w:w="1481"/>
        <w:gridCol w:w="2655"/>
        <w:gridCol w:w="1699"/>
        <w:gridCol w:w="1842"/>
      </w:tblGrid>
      <w:tr w:rsidR="002312CE" w:rsidTr="0045746E">
        <w:trPr>
          <w:jc w:val="center"/>
        </w:trPr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45746E" w:rsidRDefault="0045746E" w:rsidP="0045746E">
            <w:pPr>
              <w:pStyle w:val="20"/>
              <w:shd w:val="clear" w:color="auto" w:fill="auto"/>
              <w:spacing w:line="244" w:lineRule="exact"/>
              <w:jc w:val="center"/>
            </w:pPr>
            <w:r w:rsidRPr="0045746E">
              <w:rPr>
                <w:rStyle w:val="211pt"/>
              </w:rPr>
              <w:t>№ п/п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5746E" w:rsidRDefault="0045746E" w:rsidP="0045746E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</w:rPr>
            </w:pPr>
            <w:r w:rsidRPr="0045746E">
              <w:rPr>
                <w:rStyle w:val="211pt"/>
              </w:rPr>
              <w:t xml:space="preserve">Наименование </w:t>
            </w:r>
          </w:p>
          <w:p w:rsidR="0045746E" w:rsidRDefault="0045746E" w:rsidP="0045746E">
            <w:pPr>
              <w:pStyle w:val="20"/>
              <w:shd w:val="clear" w:color="auto" w:fill="auto"/>
              <w:spacing w:line="244" w:lineRule="exact"/>
              <w:jc w:val="center"/>
            </w:pPr>
            <w:r w:rsidRPr="0045746E">
              <w:rPr>
                <w:rStyle w:val="211pt"/>
              </w:rPr>
              <w:t>ФИО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45746E" w:rsidRDefault="0045746E" w:rsidP="0045746E">
            <w:pPr>
              <w:pStyle w:val="20"/>
              <w:shd w:val="clear" w:color="auto" w:fill="auto"/>
              <w:spacing w:line="244" w:lineRule="exact"/>
              <w:jc w:val="center"/>
            </w:pPr>
            <w:r w:rsidRPr="0045746E">
              <w:rPr>
                <w:rStyle w:val="211pt"/>
              </w:rPr>
              <w:t>Основание аффилированности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45746E" w:rsidRPr="0045746E" w:rsidRDefault="0045746E" w:rsidP="0045746E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Процент (доля) уставного капитала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5746E" w:rsidRPr="0045746E" w:rsidRDefault="0045746E" w:rsidP="0045746E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Основания и дата наступления основания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5746E" w:rsidRDefault="0045746E" w:rsidP="0045746E">
            <w:pPr>
              <w:pStyle w:val="20"/>
              <w:shd w:val="clear" w:color="auto" w:fill="auto"/>
              <w:spacing w:line="244" w:lineRule="exact"/>
              <w:jc w:val="center"/>
            </w:pPr>
            <w:r w:rsidRPr="0045746E">
              <w:rPr>
                <w:rStyle w:val="211pt"/>
              </w:rPr>
              <w:t>Лица, оказывающие косвенное (через третьи лица) существенное влияние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5746E" w:rsidRDefault="0045746E" w:rsidP="0045746E">
            <w:pPr>
              <w:pStyle w:val="20"/>
              <w:shd w:val="clear" w:color="auto" w:fill="auto"/>
              <w:spacing w:line="244" w:lineRule="exact"/>
              <w:jc w:val="center"/>
            </w:pPr>
            <w:r w:rsidRPr="0045746E">
              <w:rPr>
                <w:rStyle w:val="211pt"/>
              </w:rPr>
              <w:t>Взаимность между участниками МФО и лицами, оказывающими косвенное существенное влияние</w:t>
            </w:r>
          </w:p>
        </w:tc>
      </w:tr>
      <w:tr w:rsidR="00CC449B" w:rsidTr="0045746E">
        <w:trPr>
          <w:jc w:val="center"/>
        </w:trPr>
        <w:tc>
          <w:tcPr>
            <w:tcW w:w="1244" w:type="dxa"/>
            <w:vAlign w:val="center"/>
          </w:tcPr>
          <w:p w:rsidR="0045746E" w:rsidRDefault="0045746E" w:rsidP="0045746E">
            <w:pPr>
              <w:pStyle w:val="20"/>
              <w:shd w:val="clear" w:color="auto" w:fill="auto"/>
              <w:spacing w:line="244" w:lineRule="exact"/>
              <w:jc w:val="center"/>
            </w:pPr>
            <w:r w:rsidRPr="0045746E">
              <w:rPr>
                <w:rStyle w:val="211pt"/>
              </w:rPr>
              <w:t>1.</w:t>
            </w:r>
          </w:p>
        </w:tc>
        <w:tc>
          <w:tcPr>
            <w:tcW w:w="2977" w:type="dxa"/>
            <w:vAlign w:val="center"/>
          </w:tcPr>
          <w:p w:rsidR="002312CE" w:rsidRDefault="00031A46" w:rsidP="002312CE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Рябков Андрей Николаевич</w:t>
            </w:r>
            <w:r w:rsidR="002312CE" w:rsidRPr="002312CE">
              <w:rPr>
                <w:rStyle w:val="211pt"/>
              </w:rPr>
              <w:t xml:space="preserve">, </w:t>
            </w:r>
          </w:p>
          <w:p w:rsidR="0045746E" w:rsidRDefault="002312CE" w:rsidP="002312CE">
            <w:pPr>
              <w:pStyle w:val="20"/>
              <w:shd w:val="clear" w:color="auto" w:fill="auto"/>
              <w:spacing w:line="244" w:lineRule="exact"/>
              <w:jc w:val="center"/>
            </w:pPr>
            <w:r w:rsidRPr="002312CE">
              <w:rPr>
                <w:rStyle w:val="211pt"/>
              </w:rPr>
              <w:t>г.Ижевск</w:t>
            </w:r>
          </w:p>
        </w:tc>
        <w:tc>
          <w:tcPr>
            <w:tcW w:w="2054" w:type="dxa"/>
            <w:vAlign w:val="center"/>
          </w:tcPr>
          <w:p w:rsidR="0045746E" w:rsidRDefault="002D5986" w:rsidP="002D5986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</w:rPr>
            </w:pPr>
            <w:r w:rsidRPr="002D5986">
              <w:rPr>
                <w:rStyle w:val="211pt"/>
              </w:rPr>
              <w:t>Учредитель, Устав</w:t>
            </w:r>
            <w:r w:rsidR="00B81B36">
              <w:rPr>
                <w:rStyle w:val="211pt"/>
              </w:rPr>
              <w:t>;</w:t>
            </w:r>
          </w:p>
          <w:p w:rsidR="00B81B36" w:rsidRDefault="00B81B36" w:rsidP="002D5986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Директор, Протокол №1 от</w:t>
            </w:r>
            <w:bookmarkStart w:id="1" w:name="_GoBack"/>
            <w:bookmarkEnd w:id="1"/>
            <w:r>
              <w:rPr>
                <w:rStyle w:val="211pt"/>
              </w:rPr>
              <w:t>21.05.2014.</w:t>
            </w:r>
          </w:p>
        </w:tc>
        <w:tc>
          <w:tcPr>
            <w:tcW w:w="1490" w:type="dxa"/>
            <w:vAlign w:val="center"/>
          </w:tcPr>
          <w:p w:rsidR="0045746E" w:rsidRDefault="00990E56" w:rsidP="00031A46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49%</w:t>
            </w:r>
          </w:p>
        </w:tc>
        <w:tc>
          <w:tcPr>
            <w:tcW w:w="2693" w:type="dxa"/>
            <w:vAlign w:val="center"/>
          </w:tcPr>
          <w:p w:rsidR="0045746E" w:rsidRDefault="002D5986" w:rsidP="002D5986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</w:rPr>
            </w:pPr>
            <w:r w:rsidRPr="002D5986">
              <w:rPr>
                <w:rStyle w:val="211pt"/>
              </w:rPr>
              <w:t>Доля в уставном капитале</w:t>
            </w:r>
          </w:p>
          <w:p w:rsidR="004B5A18" w:rsidRDefault="00031A46" w:rsidP="00990E56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Протокол</w:t>
            </w:r>
            <w:r w:rsidR="004B5A18">
              <w:rPr>
                <w:rStyle w:val="211pt"/>
              </w:rPr>
              <w:t xml:space="preserve"> №</w:t>
            </w:r>
            <w:r>
              <w:rPr>
                <w:rStyle w:val="211pt"/>
              </w:rPr>
              <w:t>2</w:t>
            </w:r>
            <w:r w:rsidR="006864FE">
              <w:rPr>
                <w:rStyle w:val="211pt"/>
              </w:rPr>
              <w:t xml:space="preserve"> от </w:t>
            </w:r>
            <w:r>
              <w:rPr>
                <w:rStyle w:val="211pt"/>
              </w:rPr>
              <w:t>2</w:t>
            </w:r>
            <w:r w:rsidR="00990E56">
              <w:rPr>
                <w:rStyle w:val="211pt"/>
              </w:rPr>
              <w:t>4</w:t>
            </w:r>
            <w:r w:rsidR="006864FE">
              <w:rPr>
                <w:rStyle w:val="211pt"/>
              </w:rPr>
              <w:t>.</w:t>
            </w:r>
            <w:r w:rsidR="00990E56">
              <w:rPr>
                <w:rStyle w:val="211pt"/>
              </w:rPr>
              <w:t>12</w:t>
            </w:r>
            <w:r w:rsidR="006864FE">
              <w:rPr>
                <w:rStyle w:val="211pt"/>
              </w:rPr>
              <w:t>.201</w:t>
            </w:r>
            <w:r w:rsidR="00990E56">
              <w:rPr>
                <w:rStyle w:val="211pt"/>
              </w:rPr>
              <w:t>8</w:t>
            </w:r>
            <w:r w:rsidR="006864FE">
              <w:rPr>
                <w:rStyle w:val="211pt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45746E" w:rsidRDefault="0045746E">
            <w:pPr>
              <w:pStyle w:val="10"/>
              <w:keepNext/>
              <w:keepLines/>
              <w:shd w:val="clear" w:color="auto" w:fill="auto"/>
              <w:spacing w:after="827"/>
              <w:ind w:firstLine="0"/>
            </w:pPr>
          </w:p>
        </w:tc>
        <w:tc>
          <w:tcPr>
            <w:tcW w:w="1843" w:type="dxa"/>
            <w:vAlign w:val="center"/>
          </w:tcPr>
          <w:p w:rsidR="0045746E" w:rsidRDefault="0045746E">
            <w:pPr>
              <w:pStyle w:val="10"/>
              <w:keepNext/>
              <w:keepLines/>
              <w:shd w:val="clear" w:color="auto" w:fill="auto"/>
              <w:spacing w:after="827"/>
              <w:ind w:firstLine="0"/>
            </w:pPr>
          </w:p>
        </w:tc>
      </w:tr>
      <w:tr w:rsidR="00CC449B" w:rsidTr="0045746E">
        <w:trPr>
          <w:jc w:val="center"/>
        </w:trPr>
        <w:tc>
          <w:tcPr>
            <w:tcW w:w="1244" w:type="dxa"/>
            <w:vAlign w:val="center"/>
          </w:tcPr>
          <w:p w:rsidR="0045746E" w:rsidRPr="0045746E" w:rsidRDefault="0045746E" w:rsidP="0045746E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</w:rPr>
            </w:pPr>
            <w:r w:rsidRPr="0045746E">
              <w:rPr>
                <w:rStyle w:val="211pt"/>
              </w:rPr>
              <w:t>2.</w:t>
            </w:r>
          </w:p>
        </w:tc>
        <w:tc>
          <w:tcPr>
            <w:tcW w:w="2977" w:type="dxa"/>
            <w:vAlign w:val="center"/>
          </w:tcPr>
          <w:p w:rsidR="0045746E" w:rsidRDefault="00031A46" w:rsidP="002312CE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Елькин</w:t>
            </w:r>
            <w:r w:rsidR="002312CE" w:rsidRPr="002312CE">
              <w:rPr>
                <w:rStyle w:val="211pt"/>
              </w:rPr>
              <w:t xml:space="preserve"> Сергей Владимирович, г. Ижевск</w:t>
            </w:r>
          </w:p>
        </w:tc>
        <w:tc>
          <w:tcPr>
            <w:tcW w:w="2054" w:type="dxa"/>
            <w:vAlign w:val="center"/>
          </w:tcPr>
          <w:p w:rsidR="0045746E" w:rsidRPr="002D5986" w:rsidRDefault="002D5986" w:rsidP="002D5986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</w:rPr>
            </w:pPr>
            <w:r w:rsidRPr="002D5986">
              <w:rPr>
                <w:rStyle w:val="211pt"/>
              </w:rPr>
              <w:t>Учредитель, Устав</w:t>
            </w:r>
          </w:p>
        </w:tc>
        <w:tc>
          <w:tcPr>
            <w:tcW w:w="1490" w:type="dxa"/>
            <w:vAlign w:val="center"/>
          </w:tcPr>
          <w:p w:rsidR="0045746E" w:rsidRPr="002D5986" w:rsidRDefault="00990E56" w:rsidP="00031A46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51%</w:t>
            </w:r>
          </w:p>
        </w:tc>
        <w:tc>
          <w:tcPr>
            <w:tcW w:w="2693" w:type="dxa"/>
            <w:vAlign w:val="center"/>
          </w:tcPr>
          <w:p w:rsidR="0045746E" w:rsidRDefault="002D5986" w:rsidP="002D5986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Доля в уставном капитале</w:t>
            </w:r>
          </w:p>
          <w:p w:rsidR="00F73ED3" w:rsidRPr="00446F28" w:rsidRDefault="00031A46" w:rsidP="00990E56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Протокол №2 </w:t>
            </w:r>
            <w:r w:rsidR="00446F28">
              <w:rPr>
                <w:rStyle w:val="211pt"/>
              </w:rPr>
              <w:t xml:space="preserve">от </w:t>
            </w:r>
            <w:r>
              <w:rPr>
                <w:rStyle w:val="211pt"/>
              </w:rPr>
              <w:t>2</w:t>
            </w:r>
            <w:r w:rsidR="00990E56">
              <w:rPr>
                <w:rStyle w:val="211pt"/>
              </w:rPr>
              <w:t>4</w:t>
            </w:r>
            <w:r w:rsidR="00446F28">
              <w:rPr>
                <w:rStyle w:val="211pt"/>
              </w:rPr>
              <w:t>.</w:t>
            </w:r>
            <w:r w:rsidR="00990E56">
              <w:rPr>
                <w:rStyle w:val="211pt"/>
              </w:rPr>
              <w:t>12</w:t>
            </w:r>
            <w:r w:rsidR="00446F28">
              <w:rPr>
                <w:rStyle w:val="211pt"/>
              </w:rPr>
              <w:t>.201</w:t>
            </w:r>
            <w:r w:rsidR="00990E56">
              <w:rPr>
                <w:rStyle w:val="211pt"/>
              </w:rPr>
              <w:t>8</w:t>
            </w:r>
            <w:r w:rsidR="00446F28">
              <w:rPr>
                <w:rStyle w:val="211pt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45746E" w:rsidRDefault="0045746E">
            <w:pPr>
              <w:pStyle w:val="10"/>
              <w:keepNext/>
              <w:keepLines/>
              <w:shd w:val="clear" w:color="auto" w:fill="auto"/>
              <w:spacing w:after="827"/>
              <w:ind w:firstLine="0"/>
            </w:pPr>
          </w:p>
        </w:tc>
        <w:tc>
          <w:tcPr>
            <w:tcW w:w="1843" w:type="dxa"/>
            <w:vAlign w:val="center"/>
          </w:tcPr>
          <w:p w:rsidR="0045746E" w:rsidRDefault="0045746E">
            <w:pPr>
              <w:pStyle w:val="10"/>
              <w:keepNext/>
              <w:keepLines/>
              <w:shd w:val="clear" w:color="auto" w:fill="auto"/>
              <w:spacing w:after="827"/>
              <w:ind w:firstLine="0"/>
            </w:pPr>
          </w:p>
        </w:tc>
      </w:tr>
    </w:tbl>
    <w:p w:rsidR="0045746E" w:rsidRDefault="0045746E">
      <w:pPr>
        <w:pStyle w:val="10"/>
        <w:keepNext/>
        <w:keepLines/>
        <w:shd w:val="clear" w:color="auto" w:fill="auto"/>
        <w:spacing w:after="827"/>
        <w:ind w:left="140"/>
      </w:pPr>
    </w:p>
    <w:p w:rsidR="000037B3" w:rsidRDefault="000037B3">
      <w:pPr>
        <w:framePr w:w="14304" w:wrap="notBeside" w:vAnchor="text" w:hAnchor="text" w:xAlign="center" w:y="1"/>
        <w:rPr>
          <w:sz w:val="2"/>
          <w:szCs w:val="2"/>
        </w:rPr>
      </w:pPr>
    </w:p>
    <w:p w:rsidR="000037B3" w:rsidRDefault="000037B3">
      <w:pPr>
        <w:rPr>
          <w:sz w:val="2"/>
          <w:szCs w:val="2"/>
        </w:rPr>
      </w:pPr>
    </w:p>
    <w:p w:rsidR="000037B3" w:rsidRDefault="000037B3">
      <w:pPr>
        <w:rPr>
          <w:sz w:val="2"/>
          <w:szCs w:val="2"/>
        </w:rPr>
      </w:pPr>
    </w:p>
    <w:sectPr w:rsidR="000037B3" w:rsidSect="0030229F">
      <w:pgSz w:w="16840" w:h="11900" w:orient="landscape"/>
      <w:pgMar w:top="1685" w:right="1205" w:bottom="1685" w:left="13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9C" w:rsidRDefault="00273A9C">
      <w:r>
        <w:separator/>
      </w:r>
    </w:p>
  </w:endnote>
  <w:endnote w:type="continuationSeparator" w:id="1">
    <w:p w:rsidR="00273A9C" w:rsidRDefault="0027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9C" w:rsidRDefault="00273A9C"/>
  </w:footnote>
  <w:footnote w:type="continuationSeparator" w:id="1">
    <w:p w:rsidR="00273A9C" w:rsidRDefault="00273A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37B3"/>
    <w:rsid w:val="000037B3"/>
    <w:rsid w:val="00031A46"/>
    <w:rsid w:val="000E36F1"/>
    <w:rsid w:val="001C7D3C"/>
    <w:rsid w:val="002312CE"/>
    <w:rsid w:val="00273A9C"/>
    <w:rsid w:val="002B1377"/>
    <w:rsid w:val="002D5986"/>
    <w:rsid w:val="0030229F"/>
    <w:rsid w:val="00446F28"/>
    <w:rsid w:val="0045746E"/>
    <w:rsid w:val="004B5A18"/>
    <w:rsid w:val="004D0426"/>
    <w:rsid w:val="00532232"/>
    <w:rsid w:val="005933D2"/>
    <w:rsid w:val="006864FE"/>
    <w:rsid w:val="006B4C80"/>
    <w:rsid w:val="00741A21"/>
    <w:rsid w:val="00957652"/>
    <w:rsid w:val="00990E56"/>
    <w:rsid w:val="00A33BDA"/>
    <w:rsid w:val="00B81B36"/>
    <w:rsid w:val="00BA09CA"/>
    <w:rsid w:val="00BC2DE2"/>
    <w:rsid w:val="00C04E30"/>
    <w:rsid w:val="00CC449B"/>
    <w:rsid w:val="00F2084C"/>
    <w:rsid w:val="00F73ED3"/>
    <w:rsid w:val="00FA59FA"/>
    <w:rsid w:val="00FB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22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02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302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sid w:val="00302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302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0229F"/>
    <w:pPr>
      <w:shd w:val="clear" w:color="auto" w:fill="FFFFFF"/>
      <w:spacing w:after="900" w:line="365" w:lineRule="exact"/>
      <w:ind w:firstLine="5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302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457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dcterms:created xsi:type="dcterms:W3CDTF">2016-05-18T09:00:00Z</dcterms:created>
  <dcterms:modified xsi:type="dcterms:W3CDTF">2019-03-07T07:51:00Z</dcterms:modified>
</cp:coreProperties>
</file>